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</w:p>
    <w:p w:rsidR="00443C39" w:rsidRP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000000"/>
          <w:sz w:val="48"/>
          <w:szCs w:val="22"/>
        </w:rPr>
      </w:pPr>
      <w:r>
        <w:rPr>
          <w:rFonts w:ascii="Arial" w:hAnsi="Arial" w:cs="Segoe UI"/>
          <w:b/>
          <w:color w:val="000000"/>
          <w:szCs w:val="22"/>
        </w:rPr>
        <w:t>komplex jelentkezés 201</w:t>
      </w:r>
      <w:r w:rsidRPr="00B54A6B">
        <w:rPr>
          <w:rFonts w:ascii="Arial" w:hAnsi="Arial" w:cs="Segoe UI"/>
          <w:b/>
          <w:color w:val="000000"/>
          <w:szCs w:val="22"/>
        </w:rPr>
        <w:t>5</w:t>
      </w:r>
      <w:r>
        <w:rPr>
          <w:rFonts w:ascii="Arial" w:hAnsi="Arial" w:cs="Segoe UI"/>
          <w:b/>
          <w:color w:val="000000"/>
          <w:szCs w:val="22"/>
        </w:rPr>
        <w:t>/201</w:t>
      </w:r>
      <w:r w:rsidRPr="00B54A6B">
        <w:rPr>
          <w:rFonts w:ascii="Arial" w:hAnsi="Arial" w:cs="Segoe UI"/>
          <w:b/>
          <w:color w:val="000000"/>
          <w:szCs w:val="22"/>
        </w:rPr>
        <w:t>6</w:t>
      </w:r>
      <w:r w:rsidRPr="009400DC">
        <w:rPr>
          <w:rFonts w:ascii="Arial" w:hAnsi="Arial" w:cs="Segoe UI"/>
          <w:b/>
          <w:color w:val="000000"/>
          <w:szCs w:val="22"/>
        </w:rPr>
        <w:t xml:space="preserve"> </w:t>
      </w:r>
      <w:r w:rsidRPr="00B54A6B">
        <w:rPr>
          <w:rFonts w:ascii="Arial" w:hAnsi="Arial" w:cs="Segoe UI"/>
          <w:b/>
          <w:color w:val="000000"/>
          <w:szCs w:val="22"/>
        </w:rPr>
        <w:t>tavaszi</w:t>
      </w:r>
      <w:r w:rsidRPr="009400DC">
        <w:rPr>
          <w:rFonts w:ascii="Arial" w:hAnsi="Arial" w:cs="Segoe UI"/>
          <w:b/>
          <w:color w:val="000000"/>
          <w:szCs w:val="22"/>
        </w:rPr>
        <w:t xml:space="preserve"> félév</w:t>
      </w:r>
    </w:p>
    <w:p w:rsidR="00443C39" w:rsidRDefault="00443C39" w:rsidP="00443C39">
      <w:pPr>
        <w:rPr>
          <w:rFonts w:cs="Segoe UI"/>
          <w:b/>
          <w:color w:val="000000"/>
          <w:szCs w:val="22"/>
        </w:rPr>
      </w:pPr>
    </w:p>
    <w:p w:rsidR="00443C39" w:rsidRPr="0059721D" w:rsidRDefault="00443C39" w:rsidP="00443C39"/>
    <w:p w:rsidR="00443C39" w:rsidRPr="00D15A20" w:rsidRDefault="00443C39" w:rsidP="00443C39">
      <w:pPr>
        <w:rPr>
          <w:b/>
        </w:rPr>
      </w:pPr>
      <w:r w:rsidRPr="0059721D">
        <w:rPr>
          <w:rFonts w:ascii="Arial" w:hAnsi="Arial"/>
          <w:b/>
        </w:rPr>
        <w:t>JELENTKEZÉSI LAP</w:t>
      </w:r>
      <w:r w:rsidRPr="00D15A20">
        <w:rPr>
          <w:rFonts w:ascii="Arial" w:hAnsi="Arial"/>
        </w:rPr>
        <w:t xml:space="preserve"> (megfelelő aláhúzandó)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Tervező szakirány komplex 1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Szerkezeti szakirány komplex 1</w:t>
      </w:r>
    </w:p>
    <w:p w:rsidR="00443C39" w:rsidRPr="00D15A20" w:rsidRDefault="00443C39" w:rsidP="00443C39">
      <w:r w:rsidRPr="00B54A6B">
        <w:rPr>
          <w:rFonts w:ascii="Arial" w:hAnsi="Arial"/>
        </w:rPr>
        <w:t>MSc</w:t>
      </w:r>
      <w:r w:rsidRPr="009400DC">
        <w:rPr>
          <w:rFonts w:ascii="Arial" w:hAnsi="Arial"/>
        </w:rPr>
        <w:t xml:space="preserve"> komplex 1</w:t>
      </w:r>
    </w:p>
    <w:p w:rsidR="00443C39" w:rsidRPr="004B3A4D" w:rsidRDefault="00443C39" w:rsidP="00443C39"/>
    <w:p w:rsidR="00443C39" w:rsidRPr="004B3A4D" w:rsidRDefault="00443C39" w:rsidP="00443C39">
      <w:r w:rsidRPr="009400DC">
        <w:rPr>
          <w:rFonts w:ascii="Arial" w:hAnsi="Arial"/>
        </w:rPr>
        <w:t>Név:</w:t>
      </w:r>
    </w:p>
    <w:p w:rsidR="00443C39" w:rsidRPr="00D15A20" w:rsidRDefault="00443C39" w:rsidP="00443C39">
      <w:r w:rsidRPr="009400DC">
        <w:rPr>
          <w:rFonts w:ascii="Arial" w:hAnsi="Arial"/>
        </w:rPr>
        <w:t>Neptun kód:</w:t>
      </w:r>
    </w:p>
    <w:p w:rsidR="00443C39" w:rsidRPr="00D15A20" w:rsidRDefault="00443C39" w:rsidP="00443C39">
      <w:r w:rsidRPr="009400DC">
        <w:rPr>
          <w:rFonts w:ascii="Arial" w:hAnsi="Arial"/>
        </w:rPr>
        <w:t>Elérhetőség (telefon/email):</w:t>
      </w:r>
    </w:p>
    <w:p w:rsidR="00443C39" w:rsidRDefault="00443C39" w:rsidP="00443C39"/>
    <w:p w:rsidR="00443C39" w:rsidRPr="00443C39" w:rsidRDefault="00443C39" w:rsidP="00443C39"/>
    <w:p w:rsidR="00443C39" w:rsidRPr="00B54A6B" w:rsidRDefault="00443C39" w:rsidP="00443C39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 xml:space="preserve">Tervezési </w:t>
      </w:r>
      <w:r w:rsidRPr="00D15A20">
        <w:rPr>
          <w:rFonts w:ascii="Arial" w:hAnsi="Arial"/>
          <w:b/>
        </w:rPr>
        <w:t>tan</w:t>
      </w:r>
      <w:r w:rsidRPr="00B54A6B">
        <w:rPr>
          <w:rFonts w:ascii="Arial" w:hAnsi="Arial"/>
          <w:b/>
        </w:rPr>
        <w:t xml:space="preserve">tárgyak </w:t>
      </w:r>
      <w:r w:rsidRPr="0059721D">
        <w:rPr>
          <w:rFonts w:ascii="Arial" w:hAnsi="Arial"/>
          <w:b/>
        </w:rPr>
        <w:t>érdemjegye</w:t>
      </w:r>
      <w:r w:rsidRPr="00B54A6B">
        <w:rPr>
          <w:rFonts w:ascii="Arial" w:hAnsi="Arial"/>
          <w:b/>
        </w:rPr>
        <w:t>i:</w:t>
      </w:r>
    </w:p>
    <w:p w:rsidR="00443C39" w:rsidRPr="00D15A20" w:rsidRDefault="00443C39" w:rsidP="00443C39"/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Lakóépülettervezés: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Középülettervezés:</w:t>
      </w:r>
    </w:p>
    <w:p w:rsidR="00443C39" w:rsidRPr="00B54A6B" w:rsidRDefault="00443C39" w:rsidP="00443C39">
      <w:r w:rsidRPr="009400DC">
        <w:rPr>
          <w:rFonts w:ascii="Arial" w:hAnsi="Arial"/>
        </w:rPr>
        <w:t>Munkahelyek építészete:</w:t>
      </w:r>
    </w:p>
    <w:p w:rsidR="00443C39" w:rsidRPr="00D15A20" w:rsidRDefault="00443C39" w:rsidP="00443C39">
      <w:r w:rsidRPr="009400DC">
        <w:rPr>
          <w:rFonts w:ascii="Arial" w:hAnsi="Arial"/>
        </w:rPr>
        <w:t>Várostervezés: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TT2 (tanszék megjelölésével):</w:t>
      </w:r>
    </w:p>
    <w:p w:rsidR="00443C39" w:rsidRPr="00B54A6B" w:rsidRDefault="00443C39" w:rsidP="00443C39">
      <w:r w:rsidRPr="009400DC">
        <w:rPr>
          <w:rFonts w:ascii="Arial" w:hAnsi="Arial"/>
        </w:rPr>
        <w:t>TT3 (tanszék megjelölésével):</w:t>
      </w:r>
    </w:p>
    <w:p w:rsidR="00443C39" w:rsidRPr="00B54A6B" w:rsidRDefault="00443C39" w:rsidP="00443C39">
      <w:pPr>
        <w:rPr>
          <w:rFonts w:ascii="Arial" w:hAnsi="Arial"/>
        </w:rPr>
      </w:pPr>
      <w:r w:rsidRPr="00B54A6B">
        <w:rPr>
          <w:rFonts w:ascii="Arial" w:hAnsi="Arial"/>
        </w:rPr>
        <w:t>KKX</w:t>
      </w:r>
      <w:r w:rsidRPr="009400DC">
        <w:rPr>
          <w:rFonts w:ascii="Arial" w:hAnsi="Arial"/>
        </w:rPr>
        <w:t xml:space="preserve"> (tanszék megjelölésével):</w:t>
      </w:r>
    </w:p>
    <w:p w:rsidR="00443C39" w:rsidRPr="00B54A6B" w:rsidRDefault="00443C39" w:rsidP="00443C39"/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443C39" w:rsidRPr="009400DC" w:rsidRDefault="00443C39" w:rsidP="00443C39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443C39" w:rsidRPr="00D15A20" w:rsidRDefault="00443C39" w:rsidP="00443C39">
      <w:r w:rsidRPr="009400DC">
        <w:rPr>
          <w:rFonts w:ascii="Arial" w:hAnsi="Arial"/>
        </w:rPr>
        <w:t>Választott konzulens 3:</w:t>
      </w:r>
    </w:p>
    <w:p w:rsidR="00443C39" w:rsidRDefault="00443C39" w:rsidP="00443C39"/>
    <w:p w:rsidR="00443C39" w:rsidRPr="00443C39" w:rsidRDefault="00443C39" w:rsidP="00443C39"/>
    <w:p w:rsidR="005E5578" w:rsidRPr="00443C39" w:rsidRDefault="00443C39" w:rsidP="00443C39">
      <w:r w:rsidRPr="0059721D">
        <w:rPr>
          <w:rFonts w:ascii="Arial" w:hAnsi="Arial"/>
          <w:b/>
        </w:rPr>
        <w:t>Portfolio</w:t>
      </w:r>
      <w:r>
        <w:rPr>
          <w:rFonts w:ascii="Arial" w:hAnsi="Arial"/>
        </w:rPr>
        <w:t>: PDF</w:t>
      </w:r>
      <w:r w:rsidRPr="004B3A4D">
        <w:rPr>
          <w:rFonts w:ascii="Arial" w:hAnsi="Arial"/>
        </w:rPr>
        <w:t xml:space="preserve"> formátumban, legfeljebb 10 oldalban kérjük korlátozni a portfolio </w:t>
      </w:r>
      <w:r w:rsidRPr="00D15A20">
        <w:rPr>
          <w:rFonts w:ascii="Arial" w:hAnsi="Arial"/>
        </w:rPr>
        <w:t>terjedelm</w:t>
      </w:r>
      <w:r w:rsidRPr="004B3A4D">
        <w:rPr>
          <w:rFonts w:ascii="Arial" w:hAnsi="Arial"/>
        </w:rPr>
        <w:t>ét!</w:t>
      </w:r>
    </w:p>
    <w:sectPr w:rsidR="005E5578" w:rsidRP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Adobe Garamond Pr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43C39"/>
    <w:rsid w:val="00443C3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Zsolt Vasáros</cp:lastModifiedBy>
  <cp:revision>1</cp:revision>
  <dcterms:created xsi:type="dcterms:W3CDTF">2015-12-30T17:36:00Z</dcterms:created>
  <dcterms:modified xsi:type="dcterms:W3CDTF">2015-12-30T17:37:00Z</dcterms:modified>
</cp:coreProperties>
</file>